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Retiro de Mujeres en Español 2024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142262" cy="181206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2262" cy="18120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Permanent Marker" w:cs="Permanent Marker" w:eastAsia="Permanent Marker" w:hAnsi="Permanent Marker"/>
          <w:color w:val="a64d79"/>
          <w:sz w:val="24"/>
          <w:szCs w:val="24"/>
        </w:rPr>
      </w:pPr>
      <w:r w:rsidDel="00000000" w:rsidR="00000000" w:rsidRPr="00000000">
        <w:rPr>
          <w:rFonts w:ascii="Permanent Marker" w:cs="Permanent Marker" w:eastAsia="Permanent Marker" w:hAnsi="Permanent Marker"/>
          <w:color w:val="a64d79"/>
          <w:sz w:val="24"/>
          <w:szCs w:val="24"/>
          <w:rtl w:val="0"/>
        </w:rPr>
        <w:t xml:space="preserve">CORAZÓN DE MUJER</w:t>
      </w:r>
    </w:p>
    <w:p w:rsidR="00000000" w:rsidDel="00000000" w:rsidP="00000000" w:rsidRDefault="00000000" w:rsidRPr="00000000" w14:paraId="00000004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Fecha: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16 de marzo de 2024 </w:t>
      </w:r>
      <w:r w:rsidDel="00000000" w:rsidR="00000000" w:rsidRPr="00000000">
        <w:rPr>
          <w:sz w:val="24"/>
          <w:szCs w:val="24"/>
          <w:rtl w:val="0"/>
        </w:rPr>
        <w:t xml:space="preserve"> De 8:00 a.m. a 4:30 p.m.</w:t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Lugar:</w:t>
      </w:r>
      <w:r w:rsidDel="00000000" w:rsidR="00000000" w:rsidRPr="00000000">
        <w:rPr>
          <w:b w:val="1"/>
          <w:sz w:val="24"/>
          <w:szCs w:val="24"/>
          <w:rtl w:val="0"/>
        </w:rPr>
        <w:t xml:space="preserve"> Iglesia de San Juan Diego</w:t>
      </w:r>
    </w:p>
    <w:p w:rsidR="00000000" w:rsidDel="00000000" w:rsidP="00000000" w:rsidRDefault="00000000" w:rsidRPr="00000000" w14:paraId="00000006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5995 NW 178th Ave.</w:t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Portland, OR 97229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b w:val="1"/>
          <w:i w:val="1"/>
          <w:color w:val="a64d79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Tema: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i w:val="1"/>
          <w:color w:val="a64d79"/>
          <w:sz w:val="28"/>
          <w:szCs w:val="28"/>
          <w:rtl w:val="0"/>
        </w:rPr>
        <w:t xml:space="preserve">Corazón de Mujer</w:t>
      </w:r>
    </w:p>
    <w:p w:rsidR="00000000" w:rsidDel="00000000" w:rsidP="00000000" w:rsidRDefault="00000000" w:rsidRPr="00000000" w14:paraId="00000009">
      <w:pPr>
        <w:keepNext w:val="1"/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Presenta: </w:t>
      </w:r>
      <w:r w:rsidDel="00000000" w:rsidR="00000000" w:rsidRPr="00000000">
        <w:rPr>
          <w:sz w:val="24"/>
          <w:szCs w:val="24"/>
          <w:rtl w:val="0"/>
        </w:rPr>
        <w:t xml:space="preserve">Betty Herrera</w:t>
      </w:r>
    </w:p>
    <w:p w:rsidR="00000000" w:rsidDel="00000000" w:rsidP="00000000" w:rsidRDefault="00000000" w:rsidRPr="00000000" w14:paraId="0000000A">
      <w:pPr>
        <w:keepNext w:val="1"/>
        <w:shd w:fill="ffffff" w:val="clear"/>
        <w:spacing w:after="0" w:before="0" w:line="240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Evangelizadora por vocación. Coordinadora del ministerio hispano en St Joseph, en Portland Oregon. Miembro activo en la formación de fé para adultos. Ha colaborado en congresos y retiros parroquiales como conferencista desde el año 2000. Ha sido miembro del consejo pastoral en varias ocasiones. En el 2013, inició una misión de obras de misericordia y evangelización en El Salvador,  la cual la lleva hacer una organización sin fines de lucro llamada Divino Salvador, de la cual es fundadora y presidente.</w:t>
      </w:r>
    </w:p>
    <w:p w:rsidR="00000000" w:rsidDel="00000000" w:rsidP="00000000" w:rsidRDefault="00000000" w:rsidRPr="00000000" w14:paraId="0000000B">
      <w:pPr>
        <w:keepNext w:val="1"/>
        <w:shd w:fill="ffffff" w:val="clear"/>
        <w:spacing w:after="0" w:before="0" w:line="240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Almuerzo:</w:t>
      </w:r>
      <w:r w:rsidDel="00000000" w:rsidR="00000000" w:rsidRPr="00000000">
        <w:rPr>
          <w:sz w:val="24"/>
          <w:szCs w:val="24"/>
          <w:rtl w:val="0"/>
        </w:rPr>
        <w:t xml:space="preserve"> Por favor, traiga su plato favorito para compartir junto con utensilios para servir.</w:t>
      </w:r>
    </w:p>
    <w:p w:rsidR="00000000" w:rsidDel="00000000" w:rsidP="00000000" w:rsidRDefault="00000000" w:rsidRPr="00000000" w14:paraId="0000000D">
      <w:pPr>
        <w:shd w:fill="ffffff" w:val="clear"/>
        <w:spacing w:after="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Precio: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Se solicita una donación voluntaria de $20.00 dls. Su donación se destinará a los gastos del retiro actual y el de 202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este evento se pagará con su generosidad. ¡Por favor, ayúd</w:t>
      </w:r>
      <w:r w:rsidDel="00000000" w:rsidR="00000000" w:rsidRPr="00000000">
        <w:rPr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nos a continuar teniendo este retiro para la comunidad Hispana cada año! ¡Gracias!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escribe un cheque, hágalo pagadero a St Juan Diego Parrish y tenga en cuenta que los fondos son para el Retiro para Mujeres en español de nuestra parroquia. Puede colocarlo en el buzón que está junto a la oficina. 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proporciona una donación en efectivo, colóquela en un sobre indicando que es para el retiro para mujeres en español y póngalo en el buzón que está junto a la oficina. 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Donaciones en línea en 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https://secure.myvanco.com/YMPM/home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Registro</w:t>
      </w:r>
      <w:r w:rsidDel="00000000" w:rsidR="00000000" w:rsidRPr="00000000">
        <w:rPr>
          <w:sz w:val="24"/>
          <w:szCs w:val="24"/>
          <w:rtl w:val="0"/>
        </w:rPr>
        <w:t xml:space="preserve">: Una hoja de registro estará disponible en el Narthex a partir de Enero, después de las misas o si lo desea comuníquese con Laura Aguirre en laguirre230@gmail.com para confirmar la asistencia y el plato de comida que planea traer.</w:t>
      </w:r>
    </w:p>
    <w:p w:rsidR="00000000" w:rsidDel="00000000" w:rsidP="00000000" w:rsidRDefault="00000000" w:rsidRPr="00000000" w14:paraId="0000001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 límite de inscripción: </w:t>
      </w:r>
      <w:r w:rsidDel="00000000" w:rsidR="00000000" w:rsidRPr="00000000">
        <w:rPr>
          <w:b w:val="1"/>
          <w:sz w:val="24"/>
          <w:szCs w:val="24"/>
          <w:rtl w:val="0"/>
        </w:rPr>
        <w:t xml:space="preserve">Domingo 03 de Marzo 2024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Asistencia limitada</w:t>
      </w:r>
      <w:r w:rsidDel="00000000" w:rsidR="00000000" w:rsidRPr="00000000">
        <w:rPr>
          <w:sz w:val="24"/>
          <w:szCs w:val="24"/>
          <w:rtl w:val="0"/>
        </w:rPr>
        <w:t xml:space="preserve"> a 80 participantes.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¿Le gustaría ser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18"/>
          <w:szCs w:val="18"/>
          <w:highlight w:val="white"/>
          <w:rtl w:val="0"/>
        </w:rPr>
        <w:t xml:space="preserve">voluntaria</w:t>
      </w:r>
      <w:r w:rsidDel="00000000" w:rsidR="00000000" w:rsidRPr="00000000">
        <w:rPr>
          <w:b w:val="1"/>
          <w:sz w:val="20"/>
          <w:szCs w:val="20"/>
          <w:rtl w:val="0"/>
        </w:rPr>
        <w:t xml:space="preserve"> para el retiro? </w:t>
      </w:r>
      <w:r w:rsidDel="00000000" w:rsidR="00000000" w:rsidRPr="00000000">
        <w:rPr>
          <w:sz w:val="20"/>
          <w:szCs w:val="20"/>
          <w:rtl w:val="0"/>
        </w:rPr>
        <w:t xml:space="preserve">Póngase en contacto con Laura Aguirre en laguirre230@gmail.com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90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Permanent Marker">
    <w:embedRegular w:fontKey="{00000000-0000-0000-0000-000000000000}" r:id="rId1" w:subsetted="0"/>
  </w:font>
  <w:font w:name="Noto Sans Symbols">
    <w:embedRegular w:fontKey="{00000000-0000-0000-0000-000000000000}" r:id="rId2" w:subsetted="0"/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secure.myvanco.com/YMPM/hom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2axBZz4RGE+GkdhyJLJw4lvS5w==">CgMxLjA4AHIhMUlwMmJDYVg5bHVjWFNoT1VJcHZ0UHFtS3lYMUVxZDh6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